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71EE8" w14:textId="68FE8A9B" w:rsidR="00551674" w:rsidRPr="00551674" w:rsidRDefault="00551674" w:rsidP="00551674">
      <w:r w:rsidRPr="00551674">
        <w:rPr>
          <w:noProof/>
        </w:rPr>
        <w:drawing>
          <wp:anchor distT="0" distB="0" distL="114300" distR="114300" simplePos="0" relativeHeight="251658240" behindDoc="1" locked="0" layoutInCell="1" allowOverlap="1" wp14:anchorId="74D7C6EB" wp14:editId="59864078">
            <wp:simplePos x="0" y="0"/>
            <wp:positionH relativeFrom="page">
              <wp:posOffset>3731732</wp:posOffset>
            </wp:positionH>
            <wp:positionV relativeFrom="paragraph">
              <wp:posOffset>-702310</wp:posOffset>
            </wp:positionV>
            <wp:extent cx="3600000" cy="921600"/>
            <wp:effectExtent l="0" t="0" r="635" b="0"/>
            <wp:wrapNone/>
            <wp:docPr id="1644913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00000" cy="921600"/>
                    </a:xfrm>
                    <a:prstGeom prst="rect">
                      <a:avLst/>
                    </a:prstGeom>
                    <a:noFill/>
                    <a:ln>
                      <a:noFill/>
                    </a:ln>
                  </pic:spPr>
                </pic:pic>
              </a:graphicData>
            </a:graphic>
          </wp:anchor>
        </w:drawing>
      </w:r>
    </w:p>
    <w:p w14:paraId="5612FB15" w14:textId="77777777" w:rsidR="00AE47BA" w:rsidRDefault="00AE47BA"/>
    <w:p w14:paraId="0C0B0BCD" w14:textId="486502DE" w:rsidR="00F14770" w:rsidRDefault="00F14770">
      <w:pPr>
        <w:rPr>
          <w:rFonts w:ascii="Calibri" w:hAnsi="Calibri" w:cs="Calibri"/>
          <w:b/>
          <w:bCs/>
          <w:i/>
          <w:iCs/>
          <w:sz w:val="40"/>
          <w:szCs w:val="40"/>
        </w:rPr>
      </w:pPr>
      <w:r w:rsidRPr="00F14770">
        <w:rPr>
          <w:rFonts w:ascii="Calibri" w:hAnsi="Calibri" w:cs="Calibri"/>
          <w:b/>
          <w:bCs/>
          <w:i/>
          <w:iCs/>
          <w:sz w:val="40"/>
          <w:szCs w:val="40"/>
        </w:rPr>
        <w:t xml:space="preserve">PE </w:t>
      </w:r>
      <w:r>
        <w:rPr>
          <w:rFonts w:ascii="Calibri" w:hAnsi="Calibri" w:cs="Calibri"/>
          <w:b/>
          <w:bCs/>
          <w:i/>
          <w:iCs/>
          <w:sz w:val="40"/>
          <w:szCs w:val="40"/>
        </w:rPr>
        <w:t>H</w:t>
      </w:r>
      <w:r w:rsidRPr="00F14770">
        <w:rPr>
          <w:rFonts w:ascii="Calibri" w:hAnsi="Calibri" w:cs="Calibri"/>
          <w:b/>
          <w:bCs/>
          <w:i/>
          <w:iCs/>
          <w:sz w:val="40"/>
          <w:szCs w:val="40"/>
        </w:rPr>
        <w:t xml:space="preserve">omework </w:t>
      </w:r>
      <w:r>
        <w:rPr>
          <w:rFonts w:ascii="Calibri" w:hAnsi="Calibri" w:cs="Calibri"/>
          <w:b/>
          <w:bCs/>
          <w:i/>
          <w:iCs/>
          <w:sz w:val="40"/>
          <w:szCs w:val="40"/>
        </w:rPr>
        <w:t>S</w:t>
      </w:r>
      <w:r w:rsidRPr="00F14770">
        <w:rPr>
          <w:rFonts w:ascii="Calibri" w:hAnsi="Calibri" w:cs="Calibri"/>
          <w:b/>
          <w:bCs/>
          <w:i/>
          <w:iCs/>
          <w:sz w:val="40"/>
          <w:szCs w:val="40"/>
        </w:rPr>
        <w:t>tatement</w:t>
      </w:r>
    </w:p>
    <w:p w14:paraId="527342AB" w14:textId="77777777" w:rsidR="00F14770" w:rsidRDefault="00F14770" w:rsidP="00F14770">
      <w:pPr>
        <w:rPr>
          <w:rFonts w:ascii="Calibri" w:hAnsi="Calibri" w:cs="Calibri"/>
          <w:i/>
          <w:iCs/>
          <w:sz w:val="30"/>
          <w:szCs w:val="30"/>
        </w:rPr>
      </w:pPr>
    </w:p>
    <w:p w14:paraId="226B3D19" w14:textId="323FBE46" w:rsidR="00F14770" w:rsidRPr="00F14770" w:rsidRDefault="00F14770" w:rsidP="00F14770">
      <w:pPr>
        <w:rPr>
          <w:rFonts w:ascii="Calibri" w:hAnsi="Calibri" w:cs="Calibri"/>
          <w:b/>
          <w:bCs/>
          <w:i/>
          <w:iCs/>
          <w:sz w:val="30"/>
          <w:szCs w:val="30"/>
        </w:rPr>
      </w:pPr>
      <w:r w:rsidRPr="00F14770">
        <w:rPr>
          <w:rFonts w:ascii="Calibri" w:hAnsi="Calibri" w:cs="Calibri"/>
          <w:b/>
          <w:bCs/>
          <w:i/>
          <w:iCs/>
          <w:sz w:val="30"/>
          <w:szCs w:val="30"/>
        </w:rPr>
        <w:t>KS3</w:t>
      </w:r>
    </w:p>
    <w:p w14:paraId="0713B629" w14:textId="77777777" w:rsidR="00F14770" w:rsidRPr="00F14770" w:rsidRDefault="00F14770" w:rsidP="00F14770">
      <w:pPr>
        <w:rPr>
          <w:rFonts w:ascii="Calibri" w:hAnsi="Calibri" w:cs="Calibri"/>
          <w:i/>
          <w:iCs/>
          <w:sz w:val="30"/>
          <w:szCs w:val="30"/>
        </w:rPr>
      </w:pPr>
      <w:r w:rsidRPr="00F14770">
        <w:rPr>
          <w:rFonts w:ascii="Calibri" w:hAnsi="Calibri" w:cs="Calibri"/>
          <w:i/>
          <w:iCs/>
          <w:sz w:val="30"/>
          <w:szCs w:val="30"/>
        </w:rPr>
        <w:t>The PE department does not set formal homework at KS3. However, students are expected to maintain an active lifestyle outside of school.</w:t>
      </w:r>
    </w:p>
    <w:p w14:paraId="1A4000B7" w14:textId="77777777" w:rsidR="00F14770" w:rsidRDefault="00F14770" w:rsidP="00F14770">
      <w:pPr>
        <w:rPr>
          <w:rFonts w:ascii="Calibri" w:hAnsi="Calibri" w:cs="Calibri"/>
          <w:i/>
          <w:iCs/>
          <w:sz w:val="30"/>
          <w:szCs w:val="30"/>
        </w:rPr>
      </w:pPr>
      <w:r w:rsidRPr="00F14770">
        <w:rPr>
          <w:rFonts w:ascii="Calibri" w:hAnsi="Calibri" w:cs="Calibri"/>
          <w:i/>
          <w:iCs/>
          <w:sz w:val="30"/>
          <w:szCs w:val="30"/>
        </w:rPr>
        <w:t>Current guidance recommends that young people complete at least 60 minutes of physical activity each day. Students are therefore encouraged to supplement the physical activity completed during PE lessons and extra-curricular clubs with regular exercise outside of school.</w:t>
      </w:r>
    </w:p>
    <w:p w14:paraId="78D3890B" w14:textId="77777777" w:rsidR="00FC378D" w:rsidRPr="00F14770" w:rsidRDefault="00FC378D" w:rsidP="00F14770">
      <w:pPr>
        <w:rPr>
          <w:rFonts w:ascii="Calibri" w:hAnsi="Calibri" w:cs="Calibri"/>
          <w:i/>
          <w:iCs/>
          <w:sz w:val="30"/>
          <w:szCs w:val="30"/>
        </w:rPr>
      </w:pPr>
    </w:p>
    <w:p w14:paraId="24681A57" w14:textId="77777777" w:rsidR="00F14770" w:rsidRPr="00F14770" w:rsidRDefault="00F14770" w:rsidP="00F14770">
      <w:pPr>
        <w:rPr>
          <w:rFonts w:ascii="Calibri" w:hAnsi="Calibri" w:cs="Calibri"/>
          <w:b/>
          <w:bCs/>
          <w:i/>
          <w:iCs/>
          <w:sz w:val="30"/>
          <w:szCs w:val="30"/>
        </w:rPr>
      </w:pPr>
      <w:r w:rsidRPr="00F14770">
        <w:rPr>
          <w:rFonts w:ascii="Calibri" w:hAnsi="Calibri" w:cs="Calibri"/>
          <w:b/>
          <w:bCs/>
          <w:i/>
          <w:iCs/>
          <w:sz w:val="30"/>
          <w:szCs w:val="30"/>
        </w:rPr>
        <w:t>KS4</w:t>
      </w:r>
    </w:p>
    <w:p w14:paraId="48C73560" w14:textId="77777777" w:rsidR="00F14770" w:rsidRPr="00F14770" w:rsidRDefault="00F14770" w:rsidP="00F14770">
      <w:pPr>
        <w:rPr>
          <w:rFonts w:ascii="Calibri" w:hAnsi="Calibri" w:cs="Calibri"/>
          <w:i/>
          <w:iCs/>
          <w:sz w:val="30"/>
          <w:szCs w:val="30"/>
        </w:rPr>
      </w:pPr>
      <w:r w:rsidRPr="00F14770">
        <w:rPr>
          <w:rFonts w:ascii="Calibri" w:hAnsi="Calibri" w:cs="Calibri"/>
          <w:i/>
          <w:iCs/>
          <w:sz w:val="30"/>
          <w:szCs w:val="30"/>
        </w:rPr>
        <w:t xml:space="preserve">At KS4, homework is set weekly through </w:t>
      </w:r>
      <w:proofErr w:type="spellStart"/>
      <w:r w:rsidRPr="00F14770">
        <w:rPr>
          <w:rFonts w:ascii="Calibri" w:hAnsi="Calibri" w:cs="Calibri"/>
          <w:i/>
          <w:iCs/>
          <w:sz w:val="30"/>
          <w:szCs w:val="30"/>
        </w:rPr>
        <w:t>EverLearner</w:t>
      </w:r>
      <w:proofErr w:type="spellEnd"/>
      <w:r w:rsidRPr="00F14770">
        <w:rPr>
          <w:rFonts w:ascii="Calibri" w:hAnsi="Calibri" w:cs="Calibri"/>
          <w:i/>
          <w:iCs/>
          <w:sz w:val="30"/>
          <w:szCs w:val="30"/>
        </w:rPr>
        <w:t>, with an additional reminder or post shared via Microsoft Teams.</w:t>
      </w:r>
    </w:p>
    <w:p w14:paraId="0E9F5F18" w14:textId="130FDCE9" w:rsidR="00FC378D" w:rsidRDefault="00F14770" w:rsidP="00F14770">
      <w:pPr>
        <w:rPr>
          <w:rFonts w:ascii="Calibri" w:hAnsi="Calibri" w:cs="Calibri"/>
          <w:i/>
          <w:iCs/>
          <w:sz w:val="30"/>
          <w:szCs w:val="30"/>
        </w:rPr>
      </w:pPr>
      <w:r w:rsidRPr="00F14770">
        <w:rPr>
          <w:rFonts w:ascii="Calibri" w:hAnsi="Calibri" w:cs="Calibri"/>
          <w:i/>
          <w:iCs/>
          <w:sz w:val="30"/>
          <w:szCs w:val="30"/>
        </w:rPr>
        <w:t xml:space="preserve">Students studying Sports Studies (Pearson BTEC tech award) and Sports Science (AQA) can access </w:t>
      </w:r>
      <w:proofErr w:type="spellStart"/>
      <w:r w:rsidRPr="00F14770">
        <w:rPr>
          <w:rFonts w:ascii="Calibri" w:hAnsi="Calibri" w:cs="Calibri"/>
          <w:i/>
          <w:iCs/>
          <w:sz w:val="30"/>
          <w:szCs w:val="30"/>
        </w:rPr>
        <w:t>EverLearner</w:t>
      </w:r>
      <w:proofErr w:type="spellEnd"/>
      <w:r w:rsidRPr="00F14770">
        <w:rPr>
          <w:rFonts w:ascii="Calibri" w:hAnsi="Calibri" w:cs="Calibri"/>
          <w:i/>
          <w:iCs/>
          <w:sz w:val="30"/>
          <w:szCs w:val="30"/>
        </w:rPr>
        <w:t xml:space="preserve"> using their school login credentials. Both homework completion and student attainment are monitored and tracked through the platform.</w:t>
      </w:r>
    </w:p>
    <w:p w14:paraId="5DD9D71F" w14:textId="77777777" w:rsidR="00FC378D" w:rsidRPr="00F14770" w:rsidRDefault="00FC378D" w:rsidP="00F14770">
      <w:pPr>
        <w:rPr>
          <w:rFonts w:ascii="Calibri" w:hAnsi="Calibri" w:cs="Calibri"/>
          <w:i/>
          <w:iCs/>
          <w:sz w:val="30"/>
          <w:szCs w:val="30"/>
        </w:rPr>
      </w:pPr>
    </w:p>
    <w:p w14:paraId="40C0C42E" w14:textId="77777777" w:rsidR="00F14770" w:rsidRPr="00F14770" w:rsidRDefault="00F14770" w:rsidP="00F14770">
      <w:pPr>
        <w:rPr>
          <w:rFonts w:ascii="Calibri" w:hAnsi="Calibri" w:cs="Calibri"/>
          <w:b/>
          <w:bCs/>
          <w:i/>
          <w:iCs/>
          <w:sz w:val="30"/>
          <w:szCs w:val="30"/>
        </w:rPr>
      </w:pPr>
      <w:r w:rsidRPr="00F14770">
        <w:rPr>
          <w:rFonts w:ascii="Calibri" w:hAnsi="Calibri" w:cs="Calibri"/>
          <w:b/>
          <w:bCs/>
          <w:i/>
          <w:iCs/>
          <w:sz w:val="30"/>
          <w:szCs w:val="30"/>
        </w:rPr>
        <w:t>KS5</w:t>
      </w:r>
    </w:p>
    <w:p w14:paraId="3E32E00B" w14:textId="77777777" w:rsidR="00F14770" w:rsidRPr="00F14770" w:rsidRDefault="00F14770" w:rsidP="00F14770">
      <w:pPr>
        <w:rPr>
          <w:rFonts w:ascii="Calibri" w:hAnsi="Calibri" w:cs="Calibri"/>
          <w:i/>
          <w:iCs/>
          <w:sz w:val="30"/>
          <w:szCs w:val="30"/>
        </w:rPr>
      </w:pPr>
      <w:r w:rsidRPr="00F14770">
        <w:rPr>
          <w:rFonts w:ascii="Calibri" w:hAnsi="Calibri" w:cs="Calibri"/>
          <w:i/>
          <w:iCs/>
          <w:sz w:val="30"/>
          <w:szCs w:val="30"/>
        </w:rPr>
        <w:t xml:space="preserve">At KS5, homework is set weekly through </w:t>
      </w:r>
      <w:proofErr w:type="spellStart"/>
      <w:r w:rsidRPr="00F14770">
        <w:rPr>
          <w:rFonts w:ascii="Calibri" w:hAnsi="Calibri" w:cs="Calibri"/>
          <w:i/>
          <w:iCs/>
          <w:sz w:val="30"/>
          <w:szCs w:val="30"/>
        </w:rPr>
        <w:t>EverLearner</w:t>
      </w:r>
      <w:proofErr w:type="spellEnd"/>
      <w:r w:rsidRPr="00F14770">
        <w:rPr>
          <w:rFonts w:ascii="Calibri" w:hAnsi="Calibri" w:cs="Calibri"/>
          <w:i/>
          <w:iCs/>
          <w:sz w:val="30"/>
          <w:szCs w:val="30"/>
        </w:rPr>
        <w:t>, with an additional reminder or post shared via Microsoft Teams.</w:t>
      </w:r>
    </w:p>
    <w:p w14:paraId="094F3793" w14:textId="663D522C" w:rsidR="00882750" w:rsidRPr="00882750" w:rsidRDefault="00F14770" w:rsidP="00F14770">
      <w:pPr>
        <w:rPr>
          <w:rFonts w:ascii="Calibri" w:hAnsi="Calibri" w:cs="Calibri"/>
          <w:i/>
          <w:iCs/>
          <w:sz w:val="30"/>
          <w:szCs w:val="30"/>
        </w:rPr>
      </w:pPr>
      <w:r w:rsidRPr="00F14770">
        <w:rPr>
          <w:rFonts w:ascii="Calibri" w:hAnsi="Calibri" w:cs="Calibri"/>
          <w:i/>
          <w:iCs/>
          <w:sz w:val="30"/>
          <w:szCs w:val="30"/>
        </w:rPr>
        <w:t xml:space="preserve">Students studying A-level AQA Physical Education can access </w:t>
      </w:r>
      <w:proofErr w:type="spellStart"/>
      <w:r w:rsidRPr="00F14770">
        <w:rPr>
          <w:rFonts w:ascii="Calibri" w:hAnsi="Calibri" w:cs="Calibri"/>
          <w:i/>
          <w:iCs/>
          <w:sz w:val="30"/>
          <w:szCs w:val="30"/>
        </w:rPr>
        <w:t>EverLearner</w:t>
      </w:r>
      <w:proofErr w:type="spellEnd"/>
      <w:r w:rsidRPr="00F14770">
        <w:rPr>
          <w:rFonts w:ascii="Calibri" w:hAnsi="Calibri" w:cs="Calibri"/>
          <w:i/>
          <w:iCs/>
          <w:sz w:val="30"/>
          <w:szCs w:val="30"/>
        </w:rPr>
        <w:t xml:space="preserve"> using their school login credentials. Homework completion and attainment are monitored and tracked through the platform to support student progress and exam preparation.</w:t>
      </w:r>
    </w:p>
    <w:sectPr w:rsidR="00882750" w:rsidRPr="008827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674"/>
    <w:rsid w:val="00326222"/>
    <w:rsid w:val="004B61AD"/>
    <w:rsid w:val="00551674"/>
    <w:rsid w:val="00636E92"/>
    <w:rsid w:val="00882750"/>
    <w:rsid w:val="00AE47BA"/>
    <w:rsid w:val="00D02E55"/>
    <w:rsid w:val="00D06790"/>
    <w:rsid w:val="00F14770"/>
    <w:rsid w:val="00FC3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05FFC"/>
  <w15:chartTrackingRefBased/>
  <w15:docId w15:val="{103AD757-3F72-4BB2-9613-310F28594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6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6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6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6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6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6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6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6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6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6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6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6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6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6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6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6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6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674"/>
    <w:rPr>
      <w:rFonts w:eastAsiaTheme="majorEastAsia" w:cstheme="majorBidi"/>
      <w:color w:val="272727" w:themeColor="text1" w:themeTint="D8"/>
    </w:rPr>
  </w:style>
  <w:style w:type="paragraph" w:styleId="Title">
    <w:name w:val="Title"/>
    <w:basedOn w:val="Normal"/>
    <w:next w:val="Normal"/>
    <w:link w:val="TitleChar"/>
    <w:uiPriority w:val="10"/>
    <w:qFormat/>
    <w:rsid w:val="005516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6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6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6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674"/>
    <w:pPr>
      <w:spacing w:before="160"/>
      <w:jc w:val="center"/>
    </w:pPr>
    <w:rPr>
      <w:i/>
      <w:iCs/>
      <w:color w:val="404040" w:themeColor="text1" w:themeTint="BF"/>
    </w:rPr>
  </w:style>
  <w:style w:type="character" w:customStyle="1" w:styleId="QuoteChar">
    <w:name w:val="Quote Char"/>
    <w:basedOn w:val="DefaultParagraphFont"/>
    <w:link w:val="Quote"/>
    <w:uiPriority w:val="29"/>
    <w:rsid w:val="00551674"/>
    <w:rPr>
      <w:i/>
      <w:iCs/>
      <w:color w:val="404040" w:themeColor="text1" w:themeTint="BF"/>
    </w:rPr>
  </w:style>
  <w:style w:type="paragraph" w:styleId="ListParagraph">
    <w:name w:val="List Paragraph"/>
    <w:basedOn w:val="Normal"/>
    <w:uiPriority w:val="34"/>
    <w:qFormat/>
    <w:rsid w:val="00551674"/>
    <w:pPr>
      <w:ind w:left="720"/>
      <w:contextualSpacing/>
    </w:pPr>
  </w:style>
  <w:style w:type="character" w:styleId="IntenseEmphasis">
    <w:name w:val="Intense Emphasis"/>
    <w:basedOn w:val="DefaultParagraphFont"/>
    <w:uiPriority w:val="21"/>
    <w:qFormat/>
    <w:rsid w:val="00551674"/>
    <w:rPr>
      <w:i/>
      <w:iCs/>
      <w:color w:val="0F4761" w:themeColor="accent1" w:themeShade="BF"/>
    </w:rPr>
  </w:style>
  <w:style w:type="paragraph" w:styleId="IntenseQuote">
    <w:name w:val="Intense Quote"/>
    <w:basedOn w:val="Normal"/>
    <w:next w:val="Normal"/>
    <w:link w:val="IntenseQuoteChar"/>
    <w:uiPriority w:val="30"/>
    <w:qFormat/>
    <w:rsid w:val="00551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674"/>
    <w:rPr>
      <w:i/>
      <w:iCs/>
      <w:color w:val="0F4761" w:themeColor="accent1" w:themeShade="BF"/>
    </w:rPr>
  </w:style>
  <w:style w:type="character" w:styleId="IntenseReference">
    <w:name w:val="Intense Reference"/>
    <w:basedOn w:val="DefaultParagraphFont"/>
    <w:uiPriority w:val="32"/>
    <w:qFormat/>
    <w:rsid w:val="005516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991</Characters>
  <Application>Microsoft Office Word</Application>
  <DocSecurity>0</DocSecurity>
  <Lines>8</Lines>
  <Paragraphs>2</Paragraphs>
  <ScaleCrop>false</ScaleCrop>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Barton</dc:creator>
  <cp:keywords/>
  <dc:description/>
  <cp:lastModifiedBy>Ross Barton</cp:lastModifiedBy>
  <cp:revision>5</cp:revision>
  <dcterms:created xsi:type="dcterms:W3CDTF">2026-08-12T08:31:00Z</dcterms:created>
  <dcterms:modified xsi:type="dcterms:W3CDTF">2026-08-12T10:12:00Z</dcterms:modified>
</cp:coreProperties>
</file>